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D0" w:rsidRDefault="004A6AD0" w:rsidP="004A6AD0">
      <w:pPr>
        <w:pStyle w:val="1"/>
        <w:spacing w:line="252" w:lineRule="auto"/>
        <w:ind w:left="5480" w:firstLine="0"/>
        <w:jc w:val="right"/>
      </w:pPr>
      <w:r>
        <w:rPr>
          <w:color w:val="000000"/>
          <w:lang w:eastAsia="ru-RU" w:bidi="ru-RU"/>
        </w:rPr>
        <w:t>Приложение № 1</w:t>
      </w:r>
    </w:p>
    <w:p w:rsidR="004A6AD0" w:rsidRPr="00E425A6" w:rsidRDefault="004A6AD0" w:rsidP="004A6AD0">
      <w:pPr>
        <w:pStyle w:val="1"/>
        <w:spacing w:after="300" w:line="240" w:lineRule="auto"/>
        <w:ind w:firstLine="0"/>
        <w:jc w:val="right"/>
        <w:rPr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 xml:space="preserve">К Положению </w:t>
      </w:r>
      <w:r w:rsidRPr="00E425A6">
        <w:rPr>
          <w:rStyle w:val="a3"/>
          <w:color w:val="333333"/>
          <w:sz w:val="22"/>
          <w:szCs w:val="22"/>
        </w:rPr>
        <w:t xml:space="preserve">о проведении открытого творческого конкурса на разработку эскиза, модели </w:t>
      </w:r>
      <w:r w:rsidRPr="00E425A6">
        <w:rPr>
          <w:sz w:val="22"/>
          <w:szCs w:val="22"/>
        </w:rPr>
        <w:t>метеорологического флюгера на остроконечный шпиль здания, являющимся объектом культурного наследия регионального значения «Здание мужской классической гимназии», 1836-1842 гг. (Курская область, г. Курск, ул. Луначарского, 8)</w:t>
      </w:r>
    </w:p>
    <w:p w:rsidR="004A6AD0" w:rsidRPr="00E425A6" w:rsidRDefault="004A6AD0" w:rsidP="004A6AD0">
      <w:pPr>
        <w:pStyle w:val="1"/>
        <w:spacing w:after="300" w:line="240" w:lineRule="auto"/>
        <w:ind w:firstLine="0"/>
        <w:jc w:val="center"/>
        <w:rPr>
          <w:b/>
          <w:sz w:val="24"/>
          <w:szCs w:val="24"/>
        </w:rPr>
      </w:pPr>
      <w:r w:rsidRPr="00E425A6">
        <w:rPr>
          <w:b/>
          <w:bCs/>
          <w:color w:val="000000"/>
          <w:sz w:val="24"/>
          <w:szCs w:val="24"/>
          <w:lang w:eastAsia="ru-RU" w:bidi="ru-RU"/>
        </w:rPr>
        <w:t>ЗАЯВКА</w:t>
      </w:r>
      <w:r w:rsidRPr="00E425A6">
        <w:rPr>
          <w:b/>
          <w:bCs/>
          <w:color w:val="000000"/>
          <w:sz w:val="24"/>
          <w:szCs w:val="24"/>
          <w:lang w:eastAsia="ru-RU" w:bidi="ru-RU"/>
        </w:rPr>
        <w:br/>
        <w:t xml:space="preserve">на участие в открытом творческом конкурсе на разработку </w:t>
      </w:r>
      <w:proofErr w:type="gramStart"/>
      <w:r w:rsidRPr="00E425A6">
        <w:rPr>
          <w:b/>
          <w:bCs/>
          <w:color w:val="000000"/>
          <w:sz w:val="24"/>
          <w:szCs w:val="24"/>
          <w:lang w:eastAsia="ru-RU" w:bidi="ru-RU"/>
        </w:rPr>
        <w:t>эскиза,</w:t>
      </w:r>
      <w:r w:rsidRPr="00E425A6">
        <w:rPr>
          <w:b/>
          <w:bCs/>
          <w:color w:val="000000"/>
          <w:sz w:val="24"/>
          <w:szCs w:val="24"/>
          <w:lang w:eastAsia="ru-RU" w:bidi="ru-RU"/>
        </w:rPr>
        <w:br/>
        <w:t>модели</w:t>
      </w:r>
      <w:proofErr w:type="gramEnd"/>
      <w:r w:rsidRPr="00E425A6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425A6">
        <w:rPr>
          <w:b/>
          <w:sz w:val="24"/>
          <w:szCs w:val="24"/>
        </w:rPr>
        <w:t>метеорологического флюгера на остроконечный шпиль здания, являющимся объектом культурного наследия регионального значения «Здание мужской классической гимназии», 1836-1842 гг. (Курская область, г. Курск, ул. Луначарского, 8)</w:t>
      </w:r>
    </w:p>
    <w:p w:rsidR="004A6AD0" w:rsidRDefault="004A6AD0" w:rsidP="004A6AD0">
      <w:pPr>
        <w:pStyle w:val="1"/>
        <w:spacing w:after="300" w:line="240" w:lineRule="auto"/>
        <w:ind w:firstLine="0"/>
        <w:jc w:val="center"/>
      </w:pPr>
    </w:p>
    <w:p w:rsidR="004A6AD0" w:rsidRDefault="004A6AD0" w:rsidP="004A6AD0">
      <w:pPr>
        <w:pStyle w:val="1"/>
        <w:tabs>
          <w:tab w:val="left" w:leader="underscore" w:pos="8710"/>
        </w:tabs>
        <w:spacing w:line="240" w:lineRule="auto"/>
        <w:ind w:firstLine="0"/>
      </w:pPr>
      <w:r>
        <w:rPr>
          <w:color w:val="000000"/>
          <w:lang w:eastAsia="ru-RU" w:bidi="ru-RU"/>
        </w:rPr>
        <w:t>Фамилия</w:t>
      </w:r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1"/>
        <w:tabs>
          <w:tab w:val="left" w:leader="underscore" w:pos="8710"/>
        </w:tabs>
        <w:spacing w:after="40" w:line="240" w:lineRule="auto"/>
        <w:ind w:firstLine="0"/>
      </w:pPr>
      <w:r>
        <w:rPr>
          <w:color w:val="000000"/>
          <w:lang w:eastAsia="ru-RU" w:bidi="ru-RU"/>
        </w:rPr>
        <w:t>Имя</w:t>
      </w:r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1"/>
        <w:tabs>
          <w:tab w:val="left" w:leader="underscore" w:pos="8710"/>
        </w:tabs>
        <w:spacing w:line="218" w:lineRule="auto"/>
        <w:ind w:firstLine="0"/>
      </w:pPr>
      <w:r>
        <w:rPr>
          <w:color w:val="000000"/>
          <w:lang w:eastAsia="ru-RU" w:bidi="ru-RU"/>
        </w:rPr>
        <w:t>Отчество</w:t>
      </w:r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20"/>
        <w:jc w:val="center"/>
      </w:pPr>
      <w:r>
        <w:rPr>
          <w:color w:val="000000"/>
          <w:lang w:eastAsia="ru-RU" w:bidi="ru-RU"/>
        </w:rPr>
        <w:t>(указывается фамилия, имя, отчество (при наличии) индивидуального</w:t>
      </w:r>
      <w:r>
        <w:rPr>
          <w:color w:val="000000"/>
          <w:lang w:eastAsia="ru-RU" w:bidi="ru-RU"/>
        </w:rPr>
        <w:br/>
        <w:t>участника или представителя авторского коллектива, представителя</w:t>
      </w:r>
      <w:r>
        <w:rPr>
          <w:color w:val="000000"/>
          <w:lang w:eastAsia="ru-RU" w:bidi="ru-RU"/>
        </w:rPr>
        <w:br/>
        <w:t>юридического лица)</w:t>
      </w:r>
    </w:p>
    <w:p w:rsidR="004A6AD0" w:rsidRDefault="004A6AD0" w:rsidP="004A6AD0">
      <w:pPr>
        <w:pStyle w:val="1"/>
        <w:tabs>
          <w:tab w:val="left" w:leader="underscore" w:pos="8710"/>
        </w:tabs>
        <w:spacing w:line="240" w:lineRule="auto"/>
        <w:ind w:firstLine="0"/>
      </w:pPr>
      <w:r>
        <w:rPr>
          <w:color w:val="000000"/>
          <w:lang w:eastAsia="ru-RU" w:bidi="ru-RU"/>
        </w:rPr>
        <w:t>Наименование юридического лица</w:t>
      </w:r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1"/>
        <w:tabs>
          <w:tab w:val="left" w:leader="underscore" w:pos="8710"/>
        </w:tabs>
        <w:spacing w:line="240" w:lineRule="auto"/>
        <w:ind w:firstLine="0"/>
      </w:pPr>
      <w:r>
        <w:rPr>
          <w:color w:val="000000"/>
          <w:lang w:eastAsia="ru-RU" w:bidi="ru-RU"/>
        </w:rPr>
        <w:t>Юридический адрес:</w:t>
      </w:r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1"/>
        <w:tabs>
          <w:tab w:val="left" w:leader="underscore" w:pos="8710"/>
        </w:tabs>
        <w:spacing w:line="240" w:lineRule="auto"/>
        <w:ind w:firstLine="0"/>
      </w:pPr>
      <w:r>
        <w:rPr>
          <w:color w:val="000000"/>
          <w:lang w:eastAsia="ru-RU" w:bidi="ru-RU"/>
        </w:rPr>
        <w:t>Почтовый адрес:</w:t>
      </w:r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1"/>
        <w:tabs>
          <w:tab w:val="left" w:leader="underscore" w:pos="8710"/>
        </w:tabs>
        <w:spacing w:line="240" w:lineRule="auto"/>
        <w:ind w:firstLine="0"/>
      </w:pPr>
      <w:r>
        <w:rPr>
          <w:color w:val="000000"/>
          <w:lang w:eastAsia="ru-RU" w:bidi="ru-RU"/>
        </w:rPr>
        <w:t>Адрес сайта (при наличии)</w:t>
      </w:r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1"/>
        <w:tabs>
          <w:tab w:val="left" w:leader="underscore" w:pos="8710"/>
        </w:tabs>
        <w:spacing w:line="240" w:lineRule="auto"/>
        <w:ind w:firstLine="0"/>
      </w:pPr>
      <w:r>
        <w:rPr>
          <w:color w:val="000000"/>
          <w:lang w:eastAsia="ru-RU" w:bidi="ru-RU"/>
        </w:rPr>
        <w:t xml:space="preserve">Т </w:t>
      </w:r>
      <w:proofErr w:type="spellStart"/>
      <w:r>
        <w:rPr>
          <w:color w:val="000000"/>
          <w:lang w:eastAsia="ru-RU" w:bidi="ru-RU"/>
        </w:rPr>
        <w:t>елефон</w:t>
      </w:r>
      <w:proofErr w:type="spellEnd"/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1"/>
        <w:tabs>
          <w:tab w:val="left" w:leader="underscore" w:pos="8710"/>
        </w:tabs>
        <w:spacing w:line="240" w:lineRule="auto"/>
        <w:ind w:firstLine="0"/>
      </w:pPr>
      <w:r>
        <w:rPr>
          <w:color w:val="000000"/>
          <w:lang w:eastAsia="ru-RU" w:bidi="ru-RU"/>
        </w:rPr>
        <w:t>Адрес электронной почты</w:t>
      </w:r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1"/>
        <w:tabs>
          <w:tab w:val="left" w:leader="underscore" w:pos="8710"/>
        </w:tabs>
        <w:spacing w:after="300" w:line="240" w:lineRule="auto"/>
        <w:ind w:firstLine="0"/>
      </w:pPr>
      <w:r>
        <w:rPr>
          <w:color w:val="000000"/>
          <w:lang w:eastAsia="ru-RU" w:bidi="ru-RU"/>
        </w:rPr>
        <w:t>Состав авторского коллектива (в случае, если заявка заполняется на группу лиц):</w:t>
      </w:r>
      <w:r>
        <w:rPr>
          <w:color w:val="000000"/>
          <w:lang w:eastAsia="ru-RU" w:bidi="ru-RU"/>
        </w:rPr>
        <w:tab/>
      </w:r>
    </w:p>
    <w:p w:rsidR="004A6AD0" w:rsidRPr="00E425A6" w:rsidRDefault="004A6AD0" w:rsidP="004A6AD0">
      <w:pPr>
        <w:pStyle w:val="1"/>
        <w:spacing w:line="240" w:lineRule="auto"/>
        <w:ind w:firstLine="708"/>
        <w:jc w:val="both"/>
      </w:pPr>
      <w:r>
        <w:rPr>
          <w:color w:val="000000"/>
          <w:lang w:eastAsia="ru-RU" w:bidi="ru-RU"/>
        </w:rPr>
        <w:t>Прошу зарегистрировать меня (организацию, авторский коллектив) как участника открытого творческого конкурса на разработку эскиза, модели</w:t>
      </w:r>
      <w:r w:rsidRPr="00E425A6">
        <w:rPr>
          <w:sz w:val="22"/>
          <w:szCs w:val="22"/>
        </w:rPr>
        <w:t xml:space="preserve"> </w:t>
      </w:r>
      <w:r w:rsidRPr="00E425A6">
        <w:t>метеорологического флюгера на остроконечный шпиль здания, являющимся объектом культурного наследия регионального значения «Здание мужской классической гимназии», 1836-1842 гг. (Курская область, г. Курск, ул. Луначарского, 8)</w:t>
      </w:r>
    </w:p>
    <w:p w:rsidR="004A6AD0" w:rsidRDefault="004A6AD0" w:rsidP="004A6AD0">
      <w:pPr>
        <w:pStyle w:val="1"/>
        <w:spacing w:after="300" w:line="240" w:lineRule="auto"/>
        <w:ind w:firstLine="708"/>
        <w:jc w:val="both"/>
      </w:pPr>
      <w:r>
        <w:rPr>
          <w:color w:val="000000"/>
          <w:lang w:eastAsia="ru-RU" w:bidi="ru-RU"/>
        </w:rPr>
        <w:t xml:space="preserve">С положением об открытом творческом конкурсе на разработку эскиза, модели </w:t>
      </w:r>
      <w:r w:rsidRPr="00E425A6">
        <w:t>метеорологического флюгера на остроконечный шпиль здания, являющимся объектом культурного наследия регионального значения «Здание мужской классической гимназии», 1836-1842 гг. (Курская область, г. Курск, ул. Луначарского, 8)</w:t>
      </w:r>
      <w:r>
        <w:t xml:space="preserve"> </w:t>
      </w:r>
      <w:r>
        <w:rPr>
          <w:color w:val="000000"/>
          <w:lang w:eastAsia="ru-RU" w:bidi="ru-RU"/>
        </w:rPr>
        <w:t>ознакомлен.</w:t>
      </w:r>
    </w:p>
    <w:p w:rsidR="004A6AD0" w:rsidRDefault="004A6AD0" w:rsidP="004A6AD0">
      <w:pPr>
        <w:pStyle w:val="1"/>
        <w:spacing w:line="240" w:lineRule="auto"/>
        <w:ind w:firstLine="700"/>
      </w:pPr>
      <w:r>
        <w:rPr>
          <w:color w:val="000000"/>
          <w:lang w:eastAsia="ru-RU" w:bidi="ru-RU"/>
        </w:rPr>
        <w:t>С условиями участия в открытом конкурсе согласен.</w:t>
      </w:r>
    </w:p>
    <w:p w:rsidR="004A6AD0" w:rsidRDefault="004A6AD0" w:rsidP="004A6AD0">
      <w:pPr>
        <w:pStyle w:val="1"/>
        <w:spacing w:after="40" w:line="240" w:lineRule="auto"/>
        <w:ind w:firstLine="700"/>
      </w:pPr>
      <w:r>
        <w:rPr>
          <w:color w:val="000000"/>
          <w:lang w:eastAsia="ru-RU" w:bidi="ru-RU"/>
        </w:rPr>
        <w:t>К заявке прилагаю:</w:t>
      </w:r>
    </w:p>
    <w:p w:rsidR="004A6AD0" w:rsidRDefault="004A6AD0" w:rsidP="004A6AD0">
      <w:pPr>
        <w:pStyle w:val="20"/>
        <w:spacing w:line="298" w:lineRule="auto"/>
        <w:ind w:firstLine="700"/>
      </w:pPr>
      <w:r>
        <w:rPr>
          <w:color w:val="000000"/>
          <w:lang w:eastAsia="ru-RU" w:bidi="ru-RU"/>
        </w:rPr>
        <w:t>1);</w:t>
      </w:r>
    </w:p>
    <w:p w:rsidR="004A6AD0" w:rsidRDefault="004A6AD0" w:rsidP="004A6AD0">
      <w:pPr>
        <w:pStyle w:val="20"/>
        <w:ind w:firstLine="700"/>
      </w:pPr>
      <w:r>
        <w:rPr>
          <w:color w:val="000000"/>
          <w:lang w:eastAsia="ru-RU" w:bidi="ru-RU"/>
        </w:rPr>
        <w:t>2)•</w:t>
      </w:r>
    </w:p>
    <w:p w:rsidR="004A6AD0" w:rsidRDefault="004A6AD0" w:rsidP="004A6AD0">
      <w:pPr>
        <w:spacing w:line="1" w:lineRule="exact"/>
        <w:sectPr w:rsidR="004A6AD0">
          <w:headerReference w:type="default" r:id="rId4"/>
          <w:pgSz w:w="11900" w:h="16840"/>
          <w:pgMar w:top="1255" w:right="996" w:bottom="1047" w:left="1746" w:header="827" w:footer="619" w:gutter="0"/>
          <w:pgNumType w:start="7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478790" distB="635" distL="0" distR="0" simplePos="0" relativeHeight="251659264" behindDoc="0" locked="0" layoutInCell="1" allowOverlap="1" wp14:anchorId="49105AF9" wp14:editId="137EF0C1">
                <wp:simplePos x="0" y="0"/>
                <wp:positionH relativeFrom="page">
                  <wp:posOffset>3572510</wp:posOffset>
                </wp:positionH>
                <wp:positionV relativeFrom="paragraph">
                  <wp:posOffset>478790</wp:posOffset>
                </wp:positionV>
                <wp:extent cx="655320" cy="1797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6AD0" w:rsidRDefault="004A6AD0" w:rsidP="004A6AD0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9105AF9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281.3pt;margin-top:37.7pt;width:51.6pt;height:14.15pt;z-index:251659264;visibility:visible;mso-wrap-style:none;mso-wrap-distance-left:0;mso-wrap-distance-top:37.7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" filled="f" stroked="f">
                <v:textbox inset="0,0,0,0">
                  <w:txbxContent>
                    <w:p w:rsidR="004A6AD0" w:rsidRDefault="004A6AD0" w:rsidP="004A6AD0">
                      <w:pPr>
                        <w:pStyle w:val="20"/>
                        <w:pBdr>
                          <w:top w:val="single" w:sz="4" w:space="0" w:color="auto"/>
                        </w:pBdr>
                        <w:spacing w:line="240" w:lineRule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69900" distB="3175" distL="0" distR="0" simplePos="0" relativeHeight="251660288" behindDoc="0" locked="0" layoutInCell="1" allowOverlap="1" wp14:anchorId="07E6DDFB" wp14:editId="3EDE8CB2">
                <wp:simplePos x="0" y="0"/>
                <wp:positionH relativeFrom="page">
                  <wp:posOffset>5294630</wp:posOffset>
                </wp:positionH>
                <wp:positionV relativeFrom="paragraph">
                  <wp:posOffset>469900</wp:posOffset>
                </wp:positionV>
                <wp:extent cx="1551305" cy="1860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6AD0" w:rsidRDefault="004A6AD0" w:rsidP="004A6AD0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E6DDFB" id="Shape 17" o:spid="_x0000_s1027" type="#_x0000_t202" style="position:absolute;margin-left:416.9pt;margin-top:37pt;width:122.15pt;height:14.65pt;z-index:251660288;visibility:visible;mso-wrap-style:none;mso-wrap-distance-left:0;mso-wrap-distance-top:3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" filled="f" stroked="f">
                <v:textbox inset="0,0,0,0">
                  <w:txbxContent>
                    <w:p w:rsidR="004A6AD0" w:rsidRDefault="004A6AD0" w:rsidP="004A6AD0">
                      <w:pPr>
                        <w:pStyle w:val="20"/>
                        <w:pBdr>
                          <w:top w:val="single" w:sz="4" w:space="0" w:color="auto"/>
                        </w:pBdr>
                        <w:spacing w:line="240" w:lineRule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6AD0" w:rsidRPr="00E425A6" w:rsidRDefault="004A6AD0" w:rsidP="004A6AD0">
      <w:pPr>
        <w:pStyle w:val="1"/>
        <w:spacing w:after="300" w:line="240" w:lineRule="auto"/>
        <w:ind w:firstLine="0"/>
        <w:jc w:val="right"/>
        <w:rPr>
          <w:sz w:val="22"/>
          <w:szCs w:val="22"/>
        </w:rPr>
      </w:pPr>
      <w:r>
        <w:rPr>
          <w:color w:val="000000"/>
          <w:lang w:eastAsia="ru-RU" w:bidi="ru-RU"/>
        </w:rPr>
        <w:lastRenderedPageBreak/>
        <w:t>Приложение № 2</w:t>
      </w:r>
      <w:r>
        <w:rPr>
          <w:color w:val="000000"/>
          <w:lang w:eastAsia="ru-RU" w:bidi="ru-RU"/>
        </w:rPr>
        <w:br/>
      </w:r>
      <w:r>
        <w:rPr>
          <w:rStyle w:val="a3"/>
          <w:color w:val="333333"/>
          <w:sz w:val="22"/>
          <w:szCs w:val="22"/>
        </w:rPr>
        <w:t xml:space="preserve">К Положению </w:t>
      </w:r>
      <w:r w:rsidRPr="00E425A6">
        <w:rPr>
          <w:rStyle w:val="a3"/>
          <w:color w:val="333333"/>
          <w:sz w:val="22"/>
          <w:szCs w:val="22"/>
        </w:rPr>
        <w:t xml:space="preserve">о проведении открытого творческого конкурса на разработку эскиза, модели </w:t>
      </w:r>
      <w:r w:rsidRPr="00E425A6">
        <w:rPr>
          <w:sz w:val="22"/>
          <w:szCs w:val="22"/>
        </w:rPr>
        <w:t>метеорологического флюгера на остроконечный шпиль здания, являющимся объектом культурного наследия регионального значения «Здание мужской классической гимназии», 1836-1842 гг. (Курская область, г. Курск, ул. Луначарского, 8)</w:t>
      </w:r>
    </w:p>
    <w:p w:rsidR="004A6AD0" w:rsidRDefault="004A6AD0" w:rsidP="004A6AD0">
      <w:pPr>
        <w:pStyle w:val="1"/>
        <w:spacing w:line="252" w:lineRule="auto"/>
        <w:ind w:firstLine="0"/>
        <w:jc w:val="right"/>
      </w:pPr>
    </w:p>
    <w:p w:rsidR="004A6AD0" w:rsidRDefault="004A6AD0" w:rsidP="004A6AD0">
      <w:pPr>
        <w:pStyle w:val="1"/>
        <w:spacing w:after="28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СОГЛАСИЕ</w:t>
      </w:r>
      <w:r>
        <w:rPr>
          <w:b/>
          <w:bCs/>
          <w:color w:val="000000"/>
          <w:lang w:eastAsia="ru-RU" w:bidi="ru-RU"/>
        </w:rPr>
        <w:br/>
        <w:t>на обработку персональных данных</w:t>
      </w:r>
    </w:p>
    <w:p w:rsidR="004A6AD0" w:rsidRDefault="004A6AD0" w:rsidP="004A6AD0">
      <w:pPr>
        <w:pStyle w:val="1"/>
        <w:tabs>
          <w:tab w:val="left" w:leader="underscore" w:pos="4603"/>
          <w:tab w:val="left" w:leader="underscore" w:pos="873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Субъект персональных данных: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4A6AD0" w:rsidRDefault="004A6AD0" w:rsidP="004A6AD0">
      <w:pPr>
        <w:pStyle w:val="20"/>
        <w:spacing w:line="264" w:lineRule="auto"/>
        <w:ind w:left="4420"/>
      </w:pPr>
      <w:r>
        <w:rPr>
          <w:color w:val="000000"/>
          <w:lang w:eastAsia="ru-RU" w:bidi="ru-RU"/>
        </w:rPr>
        <w:t>(фамилия, имя, отчество полностью)</w:t>
      </w:r>
    </w:p>
    <w:p w:rsidR="004A6AD0" w:rsidRDefault="004A6AD0" w:rsidP="004A6AD0">
      <w:pPr>
        <w:pStyle w:val="1"/>
        <w:pBdr>
          <w:bottom w:val="single" w:sz="4" w:space="0" w:color="auto"/>
        </w:pBdr>
        <w:spacing w:after="360" w:line="264" w:lineRule="auto"/>
        <w:ind w:firstLine="0"/>
        <w:jc w:val="both"/>
      </w:pPr>
      <w:r>
        <w:rPr>
          <w:color w:val="000000"/>
          <w:lang w:eastAsia="ru-RU" w:bidi="ru-RU"/>
        </w:rPr>
        <w:t>Серия № выдан</w:t>
      </w:r>
    </w:p>
    <w:p w:rsidR="004A6AD0" w:rsidRDefault="004A6AD0" w:rsidP="004A6AD0">
      <w:pPr>
        <w:pStyle w:val="20"/>
        <w:pBdr>
          <w:bottom w:val="single" w:sz="4" w:space="0" w:color="auto"/>
        </w:pBdr>
        <w:tabs>
          <w:tab w:val="left" w:leader="underscore" w:pos="8702"/>
        </w:tabs>
        <w:spacing w:line="535" w:lineRule="auto"/>
        <w:jc w:val="center"/>
      </w:pPr>
      <w:r>
        <w:rPr>
          <w:color w:val="000000"/>
          <w:lang w:eastAsia="ru-RU" w:bidi="ru-RU"/>
        </w:rPr>
        <w:t>(вид и реквизиты основного документа, удостоверяющего личность)</w:t>
      </w:r>
    </w:p>
    <w:p w:rsidR="004A6AD0" w:rsidRDefault="004A6AD0" w:rsidP="004A6AD0">
      <w:pPr>
        <w:pStyle w:val="1"/>
        <w:tabs>
          <w:tab w:val="left" w:leader="underscore" w:pos="8730"/>
        </w:tabs>
        <w:spacing w:line="535" w:lineRule="auto"/>
        <w:ind w:firstLine="0"/>
        <w:jc w:val="both"/>
      </w:pPr>
      <w:r>
        <w:rPr>
          <w:color w:val="000000"/>
          <w:u w:val="single"/>
          <w:lang w:eastAsia="ru-RU" w:bidi="ru-RU"/>
        </w:rPr>
        <w:t>зарегистрированный(</w:t>
      </w:r>
      <w:proofErr w:type="spellStart"/>
      <w:r>
        <w:rPr>
          <w:color w:val="000000"/>
          <w:u w:val="single"/>
          <w:lang w:eastAsia="ru-RU" w:bidi="ru-RU"/>
        </w:rPr>
        <w:t>ая</w:t>
      </w:r>
      <w:proofErr w:type="spellEnd"/>
      <w:r>
        <w:rPr>
          <w:color w:val="000000"/>
          <w:u w:val="single"/>
          <w:lang w:eastAsia="ru-RU" w:bidi="ru-RU"/>
        </w:rPr>
        <w:t xml:space="preserve">) по </w:t>
      </w:r>
      <w:proofErr w:type="gramStart"/>
      <w:r>
        <w:rPr>
          <w:color w:val="000000"/>
          <w:u w:val="single"/>
          <w:lang w:eastAsia="ru-RU" w:bidi="ru-RU"/>
        </w:rPr>
        <w:t>адресу:</w:t>
      </w:r>
      <w:r>
        <w:rPr>
          <w:color w:val="000000"/>
          <w:u w:val="single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 xml:space="preserve"> принимаю решение о предоставлении моих персональных данных и даю согласие Областному бюджетному учреждению культуры Курской области «Курский областной краеведческий музей» (далее - оператор), расположенному по адресу: г. Курск, ул. Луначарского, д. 6, на обработку следующих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942"/>
        <w:gridCol w:w="2107"/>
      </w:tblGrid>
      <w:tr w:rsidR="004A6AD0" w:rsidTr="004A7D45">
        <w:trPr>
          <w:trHeight w:hRule="exact" w:val="11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Вид персональных данных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D0" w:rsidRDefault="004A6AD0" w:rsidP="004A7D45">
            <w:pPr>
              <w:pStyle w:val="a7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Согласие на обработку дается проставлением знака «V»</w:t>
            </w:r>
          </w:p>
        </w:tc>
      </w:tr>
      <w:tr w:rsidR="004A6AD0" w:rsidTr="004A7D45">
        <w:trPr>
          <w:trHeight w:hRule="exact" w:val="51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pStyle w:val="a7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6AD0" w:rsidRDefault="004A6AD0" w:rsidP="004A7D45">
            <w:pPr>
              <w:pStyle w:val="a7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Фамилия, имя, отчество (в том числе предыдущие фамилии, имена и (или) отчества в случае их изменения)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rPr>
                <w:sz w:val="10"/>
                <w:szCs w:val="10"/>
              </w:rPr>
            </w:pPr>
          </w:p>
        </w:tc>
      </w:tr>
      <w:tr w:rsidR="004A6AD0" w:rsidTr="004A7D45"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6AD0" w:rsidRDefault="004A6AD0" w:rsidP="004A7D45">
            <w:pPr>
              <w:pStyle w:val="a7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6AD0" w:rsidRDefault="004A6AD0" w:rsidP="004A7D45">
            <w:pPr>
              <w:pStyle w:val="a7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Число, месяц, год рождения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rPr>
                <w:sz w:val="10"/>
                <w:szCs w:val="10"/>
              </w:rPr>
            </w:pPr>
          </w:p>
        </w:tc>
      </w:tr>
      <w:tr w:rsidR="004A6AD0" w:rsidTr="004A7D45"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6AD0" w:rsidRDefault="004A6AD0" w:rsidP="004A7D45">
            <w:pPr>
              <w:pStyle w:val="a7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6AD0" w:rsidRDefault="004A6AD0" w:rsidP="004A7D45">
            <w:pPr>
              <w:pStyle w:val="a7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Место рождения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rPr>
                <w:sz w:val="10"/>
                <w:szCs w:val="10"/>
              </w:rPr>
            </w:pPr>
          </w:p>
        </w:tc>
      </w:tr>
      <w:tr w:rsidR="004A6AD0" w:rsidTr="004A7D45">
        <w:trPr>
          <w:trHeight w:hRule="exact" w:val="5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pStyle w:val="a7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6AD0" w:rsidRDefault="004A6AD0" w:rsidP="004A7D4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Вид, серия, номер документа, удостоверяющего личность, наименование органа, выдавшего его, дата выдачи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rPr>
                <w:sz w:val="10"/>
                <w:szCs w:val="10"/>
              </w:rPr>
            </w:pPr>
          </w:p>
        </w:tc>
      </w:tr>
      <w:tr w:rsidR="004A6AD0" w:rsidTr="004A7D45">
        <w:trPr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pStyle w:val="a7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6AD0" w:rsidRDefault="004A6AD0" w:rsidP="004A7D45">
            <w:pPr>
              <w:pStyle w:val="a7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Адрес места жительства (адрес регистрации, фактического проживания)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rPr>
                <w:sz w:val="10"/>
                <w:szCs w:val="10"/>
              </w:rPr>
            </w:pPr>
          </w:p>
        </w:tc>
      </w:tr>
      <w:tr w:rsidR="004A6AD0" w:rsidTr="004A7D45">
        <w:trPr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pStyle w:val="a7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Номер контактного телефона или сведения о других способах связи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rPr>
                <w:sz w:val="10"/>
                <w:szCs w:val="10"/>
              </w:rPr>
            </w:pPr>
          </w:p>
        </w:tc>
      </w:tr>
      <w:tr w:rsidR="004A6AD0" w:rsidTr="004A7D45">
        <w:trPr>
          <w:trHeight w:hRule="exact" w:val="14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pStyle w:val="a7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6AD0" w:rsidRDefault="004A6AD0" w:rsidP="004A7D4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D0" w:rsidRDefault="004A6AD0" w:rsidP="004A7D45">
            <w:pPr>
              <w:rPr>
                <w:sz w:val="10"/>
                <w:szCs w:val="10"/>
              </w:rPr>
            </w:pPr>
          </w:p>
        </w:tc>
      </w:tr>
    </w:tbl>
    <w:p w:rsidR="004A6AD0" w:rsidRDefault="004A6AD0" w:rsidP="004A6AD0">
      <w:pPr>
        <w:pStyle w:val="1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в целях принятия участия в открытом творческом конкурсе </w:t>
      </w:r>
      <w:r w:rsidRPr="00E425A6">
        <w:rPr>
          <w:rStyle w:val="a3"/>
          <w:color w:val="333333"/>
        </w:rPr>
        <w:t xml:space="preserve">на разработку эскиза, модели </w:t>
      </w:r>
      <w:r w:rsidRPr="00E425A6">
        <w:t xml:space="preserve">метеорологического флюгера на остроконечный шпиль здания, являющимся объектом культурного наследия регионального значения «Здание мужской классической гимназии», 1836-1842 гг. (Курская область, г. Курск, ул. Луначарского, </w:t>
      </w:r>
      <w:r w:rsidRPr="00E425A6">
        <w:lastRenderedPageBreak/>
        <w:t>8)</w:t>
      </w:r>
      <w:r>
        <w:t>.</w:t>
      </w:r>
    </w:p>
    <w:p w:rsidR="004A6AD0" w:rsidRDefault="004A6AD0" w:rsidP="004A6AD0">
      <w:pPr>
        <w:pStyle w:val="1"/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4A6AD0" w:rsidRDefault="004A6AD0" w:rsidP="004A6AD0">
      <w:pPr>
        <w:pStyle w:val="1"/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 в документальной, электронной, устной форме (в случае отказа от каких-либо действий их нужно зачеркнуть).</w:t>
      </w:r>
    </w:p>
    <w:p w:rsidR="004A6AD0" w:rsidRDefault="004A6AD0" w:rsidP="004A6AD0">
      <w:pPr>
        <w:pStyle w:val="1"/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Мне разъяснено, что настоящее согласие может быть отозвано путем подачи письменного заявления.</w:t>
      </w:r>
    </w:p>
    <w:p w:rsidR="004A6AD0" w:rsidRDefault="004A6AD0" w:rsidP="004A6AD0">
      <w:pPr>
        <w:pStyle w:val="1"/>
        <w:spacing w:after="600" w:line="240" w:lineRule="auto"/>
        <w:ind w:firstLine="700"/>
        <w:jc w:val="both"/>
      </w:pPr>
      <w:r>
        <w:rPr>
          <w:b/>
          <w:bCs/>
          <w:i/>
          <w:iCs/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ознакомлен(а) с тем,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года </w:t>
      </w:r>
      <w:r>
        <w:rPr>
          <w:color w:val="000000"/>
          <w:lang w:bidi="en-US"/>
        </w:rPr>
        <w:t>№</w:t>
      </w:r>
      <w:r w:rsidRPr="00C25C1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152-ФЗ «О персональных данных».</w:t>
      </w:r>
    </w:p>
    <w:p w:rsidR="004A6AD0" w:rsidRDefault="004A6AD0" w:rsidP="004A6AD0">
      <w:pPr>
        <w:pStyle w:val="1"/>
        <w:pBdr>
          <w:bottom w:val="single" w:sz="4" w:space="0" w:color="auto"/>
        </w:pBdr>
        <w:spacing w:after="320" w:line="240" w:lineRule="auto"/>
        <w:ind w:firstLine="0"/>
        <w:jc w:val="both"/>
      </w:pPr>
      <w:r>
        <w:rPr>
          <w:color w:val="000000"/>
          <w:lang w:eastAsia="ru-RU" w:bidi="ru-RU"/>
        </w:rPr>
        <w:t>Подпись субъекта персональных данных (его представителя):</w:t>
      </w:r>
    </w:p>
    <w:p w:rsidR="004A6AD0" w:rsidRDefault="004A6AD0" w:rsidP="004A6AD0">
      <w:pPr>
        <w:pStyle w:val="20"/>
        <w:spacing w:after="600" w:line="240" w:lineRule="auto"/>
        <w:jc w:val="center"/>
      </w:pPr>
      <w:r>
        <w:rPr>
          <w:color w:val="000000"/>
          <w:lang w:eastAsia="ru-RU" w:bidi="ru-RU"/>
        </w:rPr>
        <w:t>(Ф.И.О. полностью, подпись)</w:t>
      </w:r>
    </w:p>
    <w:p w:rsidR="004A6AD0" w:rsidRDefault="004A6AD0" w:rsidP="004A6AD0">
      <w:pPr>
        <w:pStyle w:val="20"/>
        <w:pBdr>
          <w:top w:val="single" w:sz="4" w:space="0" w:color="auto"/>
        </w:pBdr>
        <w:spacing w:after="160" w:line="240" w:lineRule="auto"/>
        <w:ind w:left="7380"/>
      </w:pPr>
      <w:r>
        <w:rPr>
          <w:color w:val="000000"/>
          <w:lang w:eastAsia="ru-RU" w:bidi="ru-RU"/>
        </w:rPr>
        <w:t>(дата)</w:t>
      </w:r>
    </w:p>
    <w:p w:rsidR="004A6AD0" w:rsidRDefault="004A6AD0" w:rsidP="004A6A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4A6AD0" w:rsidRDefault="004A6AD0" w:rsidP="004A6A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4A6AD0" w:rsidRDefault="004A6AD0" w:rsidP="004A6A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4A6AD0" w:rsidRDefault="004A6AD0" w:rsidP="004A6A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4A6AD0" w:rsidRDefault="004A6AD0" w:rsidP="004A6A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791DE9" w:rsidRDefault="00791DE9">
      <w:bookmarkStart w:id="0" w:name="_GoBack"/>
      <w:bookmarkEnd w:id="0"/>
    </w:p>
    <w:sectPr w:rsidR="0079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A6" w:rsidRDefault="004A6A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D0"/>
    <w:rsid w:val="004A6AD0"/>
    <w:rsid w:val="007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0DD98-6E43-421D-A5EA-CA8CE471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6AD0"/>
    <w:rPr>
      <w:b/>
      <w:bCs/>
    </w:rPr>
  </w:style>
  <w:style w:type="paragraph" w:styleId="a4">
    <w:name w:val="Normal (Web)"/>
    <w:basedOn w:val="a"/>
    <w:uiPriority w:val="99"/>
    <w:unhideWhenUsed/>
    <w:rsid w:val="004A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4A6AD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4A6AD0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4A6AD0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A6AD0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4A6AD0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4A6AD0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2023-08-22T10:13:00Z</dcterms:created>
  <dcterms:modified xsi:type="dcterms:W3CDTF">2023-08-22T10:14:00Z</dcterms:modified>
</cp:coreProperties>
</file>